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การลงทะเบียนและยื่นคำขอรับเงินเบี้ยยังชีพผู้สูงอายุ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เทศบาลตำบลสมเด็จ อำเภอสมเด็จ จังหวัดกาฬสินธุ์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ผู้มีสิทธิจะได้รับเงินเบี้ยยังชีพผู้สูงอายุ ต้องเป็นผู้มีคุณสมบัติและไม่มีลักษณะต้องห้าม ดังต่อไปนี้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(1) </w:t>
      </w:r>
      <w:r w:rsidRPr="00586D86">
        <w:rPr>
          <w:rFonts w:ascii="Tahoma" w:hAnsi="Tahoma" w:cs="Tahoma"/>
          <w:noProof/>
          <w:sz w:val="20"/>
          <w:szCs w:val="20"/>
          <w:cs/>
        </w:rPr>
        <w:t>มีสัญชาติไทย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(2) </w:t>
      </w:r>
      <w:r w:rsidRPr="00586D86">
        <w:rPr>
          <w:rFonts w:ascii="Tahoma" w:hAnsi="Tahoma" w:cs="Tahoma"/>
          <w:noProof/>
          <w:sz w:val="20"/>
          <w:szCs w:val="20"/>
          <w:cs/>
        </w:rPr>
        <w:t>มีภูมิลำเนาอยู่ในเขตองค์กรปกครองส่วนท้องถิ่นตามทะเบียนบ้าน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(3) </w:t>
      </w:r>
      <w:r w:rsidRPr="00586D86">
        <w:rPr>
          <w:rFonts w:ascii="Tahoma" w:hAnsi="Tahoma" w:cs="Tahoma"/>
          <w:noProof/>
          <w:sz w:val="20"/>
          <w:szCs w:val="20"/>
          <w:cs/>
        </w:rPr>
        <w:t>มีอายุหกสิบปีบริบูรณ์ขึ้นไป ซึ่งได้ลงทะเบียน และยื่นคำขอรับเงินเบี้ยยังชีพผู้สูงอายุต่อองค์กรปกครองส่วนท้องถิ่น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(4) </w:t>
      </w:r>
      <w:r w:rsidRPr="00586D86">
        <w:rPr>
          <w:rFonts w:ascii="Tahoma" w:hAnsi="Tahoma" w:cs="Tahoma"/>
          <w:noProof/>
          <w:sz w:val="20"/>
          <w:szCs w:val="20"/>
          <w:cs/>
        </w:rPr>
        <w:t>ไม่เป็นผู้ได้รับสวัสดิการหรือสิทธิประโยชน์อื่นใดจากหน่วยงานของรัฐ รัฐวิสาหกิจหรือองค์กรปกครองส่วนท้องถิ่น ได้แก่ ผู้รับบำนาญ เบี้ยหวัด บำนาญพิเศษ หรือเงินอื่นใดในลักษณะเดียวกัน ผู้สูงอายุที่อยู่ในสถานสงเคราะห์ของรัฐหรือองค์กรปกครองส่วนท้องถิ่น ผู้ได้รับเงินเดือน ค่าตอบแทน รายได้ประจำ หรือผลประโยชน์อย่างอื่นที่รัฐหรือองค์กรปกครองส่วนท้องถิ่นจัดให้เป็นประจำ ยกเว้นผู้พิการและผู้ป่วยเอดส์ตามระเบียบกระทรวงมหาดไทยว่าด้วยการจ่ายเงินสงเคราะห์เพื่อการยังชีพขององค์กรปกครองส่วนท้องถิ่น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 2548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ในการยื่นคำขอลงทะเบียนรับเงินเบี้ยยังชีพผู้สูงอายุ ผู้สูงอายุจะต้องแสดงความประสงค์ขอรับเงินเบี้ยยังชีพผู้สูงอายุโดยวิธีใดวิธีหนึ่ง ดังต่อไปนี้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>รับเงินสดด้วยตนเอง หรือรับเงินสดโดยบุคคลที่ได้รับมอบอำนาจจากผู้มีสิทธิ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>โอนเงินเข้าบัญชีเงินเงินฝากธนาคารในนามผู้มีสิทธิ หรือโอนเงินเข้าบัญชีเงินฝากธนาคารในนาม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บุคคลที่ได้รับมอบอำนาจจากผู้มีสิทธิ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เทศบาลตำบลสมเด็จ กองสวัสดิการสังคม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เปิดให้บริการวัน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เทศบาลตำบลสมเด็จ อำเภอสมเด็จ จังหวัดกาฬสินธุ์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ผู้ที่ประสงค์จะขอรับเบี้ยยังชีพผู้สูงอายุใน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  <w:t xml:space="preserve">   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ปีงบประมาณถัดไปหรือผู้รับมอบอำนาจ  ยื่นคำขอ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  <w:t xml:space="preserve">   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พร้อมเอกสารหลักฐาน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เจ้าหน้าที่ตรวจสอบคำร้องขอลงทะเบียน และ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  <w:t xml:space="preserve">   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เอกสารหลักฐานประกอบ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ออกใบรับลงทะเบียน  ตามแบบยื่นคำขอ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  <w:t xml:space="preserve">   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ลงทะเบียนให้ผู้ขอลงทะเบียนหรือผู้รับมอบอำนาจ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95720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95720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69792468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สมุดบัญชีเงินฝากธนาคาร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95720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53873765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ธนาคารแห่งประเทศไทย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95720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46820667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สมุดบัญชีเงินฝากธนาคาร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ผู้รับมอบอำนาจ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95720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84513618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ธนาคารแห่งประเทศไทย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กองวิชาการและแผนงาน เทศบาลตำบลสมเด็จ อำเภอสมเด็จ จังหวัดกาฬสินธุ์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คำขอลงทะเบียนรับเงินเบี้ยยังชีพผู้สูงอายุ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การลงทะเบียนและยื่นคำขอรับเงินเบี้ยยังชีพผู้สูงอายุ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เทศบาลตำบลสมเด็จ อำเภอสมเด็จ จังหวัดกาฬสินธุ์ กรมส่งเสริมการปกครองท้องถิ่น เทศบาลตำบลสมเด็จ อำเภอสมเด็จ จังหวัดกาฬสินธุ์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จดทะเบียน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กฎหมายและกฎกระทรวงอื่นๆ ที่เกี่ยวข้อง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กฎหมายและกฎกระทรวงอื่นๆที่เกี่ยวข้อง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</w:t>
      </w:r>
      <w:r w:rsidR="002F5480">
        <w:rPr>
          <w:rFonts w:ascii="Tahoma" w:hAnsi="Tahoma" w:cs="Tahoma"/>
          <w:noProof/>
          <w:sz w:val="20"/>
          <w:szCs w:val="20"/>
        </w:rPr>
        <w:t xml:space="preserve">]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การลงทะเบียนและยื่นคำขอรับเงินเบี้ยยังชีพผู้สูงอายุ </w:t>
      </w:r>
      <w:r w:rsidR="002F5480">
        <w:rPr>
          <w:rFonts w:ascii="Tahoma" w:hAnsi="Tahoma" w:cs="Tahoma"/>
          <w:noProof/>
          <w:sz w:val="20"/>
          <w:szCs w:val="20"/>
        </w:rPr>
        <w:t>15/07/2558 13:57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5720E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2D0BE4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78ED8-2781-40A8-AC14-D4C5D9A1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dcterms:created xsi:type="dcterms:W3CDTF">2016-06-23T06:26:00Z</dcterms:created>
  <dcterms:modified xsi:type="dcterms:W3CDTF">2016-06-23T06:26:00Z</dcterms:modified>
</cp:coreProperties>
</file>